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2D" w:rsidRDefault="0063662D" w:rsidP="0063662D">
      <w:pPr>
        <w:rPr>
          <w:lang w:val="en-US"/>
        </w:rPr>
      </w:pPr>
    </w:p>
    <w:p w:rsidR="00F14358" w:rsidRPr="00F14358" w:rsidRDefault="00F14358" w:rsidP="00F143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F14358">
        <w:rPr>
          <w:rFonts w:ascii="Times New Roman" w:eastAsia="Times New Roman" w:hAnsi="Times New Roman" w:cs="Times New Roman"/>
          <w:b/>
          <w:bCs/>
          <w:sz w:val="27"/>
          <w:szCs w:val="27"/>
        </w:rPr>
        <w:t>ЭНЕРГОСЕРВИСНЫЙ ДОГОВОР (КОНТРАКТ) N _____</w:t>
      </w: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358">
        <w:rPr>
          <w:rFonts w:ascii="Courier New" w:eastAsia="Times New Roman" w:hAnsi="Courier New" w:cs="Courier New"/>
          <w:sz w:val="20"/>
          <w:szCs w:val="20"/>
        </w:rPr>
        <w:t>____________________________________                "__"___________ ____ г.</w:t>
      </w: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358">
        <w:rPr>
          <w:rFonts w:ascii="Courier New" w:eastAsia="Times New Roman" w:hAnsi="Courier New" w:cs="Courier New"/>
          <w:sz w:val="20"/>
          <w:szCs w:val="20"/>
        </w:rPr>
        <w:t>(указать место заключения контракта)</w:t>
      </w:r>
    </w:p>
    <w:p w:rsidR="00F14358" w:rsidRPr="00F14358" w:rsidRDefault="00F14358" w:rsidP="00F14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____________________, именуемое в дальнейшем "Заказчик" &lt;1&gt;, в лице ____________________, действующего(ей) на основании ____________________, с одной стороны, и ____________________, зарегистрированное в ____________________ за основным государственным регистрационным номером __________ (Свидетельство о внесении записи в Единый государственный реестр юридических лиц: серия _____ N __________, от "__"___________ ____ г.), именуемое в дальнейшем "Исполнитель", в лице ____________________, действующего на основании ____________________, с другой стороны, вместе именуемые "Стороны", заключили настоящий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энергосервисный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контракт (далее - Контракт) с целью обеспечения эффективного и рационального использования энергетических ресурсов Учреждением при эксплуатации зданий и сооружений, занимаемых Учреждением (далее - объекты Учреждения), о нижеследующем.</w:t>
      </w:r>
    </w:p>
    <w:p w:rsidR="00F14358" w:rsidRPr="00F14358" w:rsidRDefault="00F14358" w:rsidP="00F14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358" w:rsidRPr="00F14358" w:rsidRDefault="00F14358" w:rsidP="00F143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4358">
        <w:rPr>
          <w:rFonts w:ascii="Times New Roman" w:eastAsia="Times New Roman" w:hAnsi="Times New Roman" w:cs="Times New Roman"/>
          <w:b/>
          <w:bCs/>
          <w:sz w:val="27"/>
          <w:szCs w:val="27"/>
        </w:rPr>
        <w:t>1. ПРЕДМЕТ КОНТРАКТА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1.1. В рамках настоящего Контракта Исполнитель осуществляет действия, направленные на энергосбережение и повышение энергетической эффективности использования Заказчиком энергетических ресурсов, в том числе осуществляет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энергоэффективные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на объектах Заказчика, а Заказчик оплачивает услуги (работы) Исполнителя за счет средств, полученных от экономии в результате реализации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энергоэффективных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Перечень мероприятий по энергосбережению и повышению энергетической эффективности определяется энергетическим паспортом, составленным по результатам энергетического обследования и предоставленным Заказчиком Исполнителю до заключения настоящего Контракта.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1.2. Сумма экономии расходов Заказчика на поставку энергетических ресурсов должна составлять (по ценам (тарифам) на энергетические ресурсы, существующим на день заключения Контракта) _____ (__________) рублей, в том числе по расходам на поставку: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воды - _____ (__________) рублей;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тепловой энергии - _____ (__________) рублей;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электрической энергии - _____ (__________) рублей.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1.3. Цена (тариф) за единицу энергетического ресурса на момент заключения настоящего Контракта составляет: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воды - _____ (__________) рублей за ____единицу;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тепловой энергии - _____ (__________) рублей за _____ единицу;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lastRenderedPageBreak/>
        <w:t>- электрической энергии - _____ (__________) рублей за _____ единицу.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1.4. Исходя из размера экономии расходов Заказчика на поставку энергетических ресурсов, определенной в соответствии с пунктом 2.2 настоящего Контракта, и цены (тарифа) за единицу энергетического ресурса, указанной в пункте 2.3 настоящего Контракта, Исполнитель обязан обеспечить следующую экономию энергетических ресурсов (в натуральном выражении):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воды - _______________;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тепловой энергии - _______________;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электрической энергии - _______________.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1.5. Исполнитель при исполнении настоящего Контракта обязан обеспечить следующие режимы (условия) использования энергетических ресурсов (далее - необходимый уровень комфортности):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температурный режим;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уровень освещенности &lt;2&gt;.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1.6. К объектам Заказчика, на которых предполагается реализация настоящего Контракта, относятся: _________________________ (указать адресное описание и характеристики зданий, строений и сооружений).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1.7. Работы и услуги в рамках настоящего Контракта выполняются силами и средствами Исполнителя.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Исполнитель вправе для выполнения определенного объема работ привлекать субподрядные организации. В случае привлечения к выполнению работ субподрядных организаций Исполнитель несет перед Заказчиком ответственность за последствия неисполнения или ненадлежащего исполнения обязательств субподрядными организациями.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Вариант: 1.8. Исполнитель обязан установить и ввести в эксплуатацию приборы учета используемых энергетических ресурсов.</w:t>
      </w:r>
    </w:p>
    <w:p w:rsidR="00F14358" w:rsidRPr="00F14358" w:rsidRDefault="00F14358" w:rsidP="00F14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1.9. Все работы в рамках настоящего Контракта должны выполняться в соответствии с требованиями действующего законодательства, нормативными требованиями строительных норм и правил Российской Федерации (СНиП), государственными стандартами Российской Федерации в области строительства и капитального ремонта (ГОСТ), руководящими документами системы (РДС), техническими условиями (ТУ).</w:t>
      </w:r>
    </w:p>
    <w:p w:rsidR="00F14358" w:rsidRPr="00F14358" w:rsidRDefault="00F14358" w:rsidP="00F14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358" w:rsidRPr="00F14358" w:rsidRDefault="00F14358" w:rsidP="00F143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4358">
        <w:rPr>
          <w:rFonts w:ascii="Times New Roman" w:eastAsia="Times New Roman" w:hAnsi="Times New Roman" w:cs="Times New Roman"/>
          <w:b/>
          <w:bCs/>
          <w:sz w:val="27"/>
          <w:szCs w:val="27"/>
        </w:rPr>
        <w:t>2. ЦЕНА КОНТРАКТА И ПОРЯДОК РАСЧЕТОВ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lastRenderedPageBreak/>
        <w:t>2.1. Цена Контракта составляет _____ (__________) рублей и определяется исходя из подлежащего уплате Исполнителю процента экономии, определенной пунктом 1.2 настоящего Контракта.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2.2. Процент экономии, подлежащий уплате Исполнителю за выполнение работ по настоящему Контракту, составляет _____%. Данный процент экономии не подлежит изменению в ходе исполнения настоящего Контракта.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2.3. Расчеты по настоящему Контракту осуществляются ежемесячно (вариант: ежеквартально, один раз в полгода, ежегодно) по результатам выявленной экономии энергетических ресурсов.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2.4. Расчеты по настоящему Контракту осуществляются исходя из фактической экономии энергетических ресурсов в натуральном выражении, сложившейся за отчетный период, а также процента от такой экономии, определенной в стоимостном выражении по ценам (тарифам) на соответствующие энергетические ресурсы, фактически сложившиеся на дату расчета.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2.5. В целях проведения расчетов Исполнитель в срок до _______________ направляет Заказчику акт сверки показателей приборов учета используемых энергетических ресурсов за отчетный период, в том числе содержащий расчет фактической экономии энергетических ресурсов и расчет подлежащего уплате Исполнителю процента от такой экономии, определенной в соответствии с п. 2.4 настоящего Контракта.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2.6. Заказчик в течение _____ (__________) дня(ей) со дня поступления обязан рассмотреть и подписать акт сверки. При наличии разногласий акт сверки подписывается Заказчиком в течение _____ (__________) дня(ей) после устранения Исполнителем таких разногласий.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2.7. В течение _____ (__________) дня(ей) со дня подписания акта сверки Заказчик осуществляет расчеты с Исполнителем путем _________________________.</w:t>
      </w:r>
    </w:p>
    <w:p w:rsidR="00F14358" w:rsidRPr="00F14358" w:rsidRDefault="00F14358" w:rsidP="00F14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358" w:rsidRPr="00F14358" w:rsidRDefault="00F14358" w:rsidP="00F143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4358">
        <w:rPr>
          <w:rFonts w:ascii="Times New Roman" w:eastAsia="Times New Roman" w:hAnsi="Times New Roman" w:cs="Times New Roman"/>
          <w:b/>
          <w:bCs/>
          <w:sz w:val="27"/>
          <w:szCs w:val="27"/>
        </w:rPr>
        <w:t>3. ПЛАН ЭНЕРГОЭФФЕКТИВНЫХ МЕРОПРИЯТИЙ &lt;3&gt;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3.1. Исполнитель принимает на себя обязательство приступить к подготовке плана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энергоэффективных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(далее - план ЭЭМ) в соответствии с энергетическим паспортом объекта Заказчика в течение _____ (__________) календарных дней со дня заключения настоящего Контракта.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3.2. Работы по подготовке Исполнителем плана ЭЭМ не должны превышать _______________.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Истечение срока, указанного в настоящем пункте, завершается в день направления Исполнителем Заказчику плана ЭЭМ.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3.3. План ЭЭМ должен отражать следующее: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- перечень оборудования, мероприятий по модификации или замене существующего оборудования/сооружений на объектах Заказчика или пересмотру действий и процедур обслуживания, которые приведут к уменьшению потребления энергии и объемов </w:t>
      </w:r>
      <w:r w:rsidRPr="00F14358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коммунальных услуг на объектах Учреждения (план ЭЭМ в обязательном порядке должен предусматривать на начальном этапе реализации настоящего Контракта мероприятие по установке и вводу в эксплуатацию приборов учета используемых энергетических ресурсов);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срок реализации каждого мероприятия, предусматриваемого планом ЭЭМ;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планируемые к достижению размеры экономии энергетических ресурсов в натуральном выражении по завершении отчетного периода _______________ (вариант: месяц, квартал, полгода);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объем расходов Исполнителя на реализацию плана ЭЭМ, в том числе разбивка расходов на реализацию каждого мероприятия, предусмотренного планом ЭЭМ.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3.4. Заказчик обязан рассмотреть и утвердить план ЭЭМ в течение _____ (__________) календарных дней со дня его поступления. С момента утверждения план ЭЭМ становится неотъемлемой частью настоящего Контракта (Приложение N _____).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3.5. Разногласия по содержанию плана ЭЭМ разрешаются Сторонами путем переговоров. Если Стороны не смогут прийти к соглашению в течение _____ (__________) календарных дней после направления Заказчиком Исполнителю разногласий, настоящий Контракт может быть расторгнут Заказчиком в одностороннем порядке.</w:t>
      </w:r>
    </w:p>
    <w:p w:rsidR="00F14358" w:rsidRPr="00F14358" w:rsidRDefault="00F14358" w:rsidP="00F14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358" w:rsidRPr="00F14358" w:rsidRDefault="00F14358" w:rsidP="00F143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4358">
        <w:rPr>
          <w:rFonts w:ascii="Times New Roman" w:eastAsia="Times New Roman" w:hAnsi="Times New Roman" w:cs="Times New Roman"/>
          <w:b/>
          <w:bCs/>
          <w:sz w:val="27"/>
          <w:szCs w:val="27"/>
        </w:rPr>
        <w:t>4. РЕАЛИЗАЦИЯ ПЛАНА ЭЭМ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4.1. Исполнитель в течение _____ (__________) календарных дней после утверждения Заказчиком плана ЭЭМ обязан приступить к реализации плана ЭЭМ в строгом соответствии с ним.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4.2. Исполнитель несет ответственность за контроль качества во время реализации всех ЭЭМ. Исполнитель обязан инспектировать и тестировать всю работу, выполняемую для обеспечения соответствия с требованиями настоящего Контракта.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4.3. Исполнитель обязан выполнить работы по реализации плана ЭЭМ в сроки, определенные данным планом.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Изменение сроков выполнения работ, предусмотренных планом ЭЭМ, не допускается, за исключением случаев, предусмотренных третьим абзацем настоящего пункта. Изменение сроков выполнения работ в указанных случаях допускается путем оформления дополнительного соглашения к настоящему Контракту о внесении изменений в план ЭЭМ. При этом в случае, установленном третьим абзацем настоящего пункта, срок выполнения работ продлевается на срок не более срока действия непредвиденных обстоятельств природного и/или техногенного характера (обстоятельств непреодолимой силы), подтвержденного соответствующими документами (справки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гидрометеоцентра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>, уполномоченного органа в сфере защиты населения и территорий от чрезвычайных ситуаций и т.д.).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В случае наступления непредвиденных обстоятельств природного и/или техногенного характера (обстоятельства непреодолимой силы), препятствующих выполнению работы в установленные сроки, Исполнитель обязан письменно уведомить Заказчика в порядке, </w:t>
      </w:r>
      <w:r w:rsidRPr="00F143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установленном пунктом 7.10 настоящего Контракта, а также представить Заказчику подтверждающие документы (справки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гидрометеоцентра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>, уполномоченного органа в сфере защиты населения и территорий от чрезвычайных ситуаций и т.д.) в течение _____ (__________) рабочих дней с момента окончания действия непредвиденных обстоятельств природного и/или техногенного характера (обстоятельства непреодолимой силы), препятствующих выполнению работы в установленные сроки, для продления срока выполнения работ.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4.4. Заказчик обязан обеспечить доступ в помещения объектов Заказчика для Исполнителя, его субподрядчиков для проектирования, установки, регулирования, осмотра и мониторинга оборудования в течение рабочих часов в рабочие дни. Доступ может быть также обеспечен и в другие часы, запрашиваемые предварительно Исполнителем и допустимые для Заказчика.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Заказчик не вправе ограничивать доступ Исполнителя в помещения объектов Заказчика для предотвращения или ликвидации любого аварийного состояния.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4.5. Исполнитель принимает на себя обязательство обеспечить проведение работ с использованием собственных материалов собственными средствами.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При выполнении работ Исполнитель обязан применять материалы, изделия и оборудование, соответствующие плану ЭЭМ, техническим условиям, государственным стандартам.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Исполнитель вправе использовать в процессе выполнения работ по письменному согласованию с Заказчиком аналогичные материалы, изделия и оборудование, которые соответствуют или превосходят по своим техническим характеристикам материалы, указанные в плане ЭЭМ.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Все поставляемые материалы, изделия и оборудование должны быть промаркированы и иметь соответствующие сертификаты, технические паспорта и другие документы, удостоверяющие их качество. Копии этих сертификатов и т.п. должны быть представлены Исполнителем незамедлительно по требованию Заказчика.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При производстве работ Исполнитель обязан руководствоваться техническими условиями и инструкциями заводов - изготовителей материалов, изделий, оборудования, технологическими картами и схемами операционного контроля качества.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4.6. Исполнитель обязан письменно уведомлять Заказчика о завершении каждого этапа плана ЭЭМ, в том числе о завершении реализации плана ЭЭМ в целом.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Исполнитель в срок не позднее _____ (__________) календарных дней до даты сдачи работ (этапа работ) направляет Заказчику письменное уведомление о завершении работ (этапа работ) и назначении времени приемки с приложением документации, подтверждающей выполнение работ (этапа работ), в том числе документации, подтверждающей стоимость работ.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Акт выполненных работ (этапов работ) подписывается Заказчиком в срок не позднее _____ календарных дней с даты приемки выполненных работ, определяемой в письменном уведомлении Исполнителя, при условии, что работы выполнены надлежащим образом.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lastRenderedPageBreak/>
        <w:t>Заказчик производит проверку объемов и стоимости выполненных Исполнителем работ, зафиксированных в представленных актах выполненных работ. В случае обнаружения несоответствий в представленных актах выполненных работ Заказчик возвращает акты Исполнителю для устранения выявленных несоответствий.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При наличии недостатков в результатах выполненных работ (этапа работ) Стороны составляют акт с перечнем необходимых доработок. Исполнитель обязан своими силами и за свой счет устранить допущенные в выполненных работах недостатки в течение _____ (__________) дней, если иной срок в связи с объемом и характером подлежащих устранению недостатков не определен Сторонами в акте, фиксирующем недостатки. Акт выполненных работ подписывается после устранения Исполнителем всех выявленных при приемке недостатков.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Датой окончания выполнения работ (этапа работ) считается дата подписания акта выполненных работ Сторонами.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4.7. Работы, подлежащие закрытию, должны приниматься Заказчиком. Исполнитель приступает к выполнению последующих работ только после приемки Заказчиком выполненных работ и составления актов освидетельствования этих работ, конструкций, сетей инженерно-технического обеспечения. Исполнитель в письменном виде заблаговременно уведомляет Заказчика о необходимости проведения промежуточной приемки выполненных работ, подлежащих закрытию, ответственных конструкций, но не позднее чем за _____ (__________) рабочих дня до начала проведения этой приемки. Если представитель Заказчика не явится к указанному сроку проведения промежуточной приемки выполненных работ, подлежащих закрытию, ответственных конструкций, то Исполнитель составляет односторонний акт и считает работы принятыми, при этом ответственность за качество выполненных работ с Исполнителя не снимается. Вскрытие работ в этом случае по требованию Заказчика производится за его счет.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В случае если представителем Заказчика внесены в журнал производства работ замечания по выполненным работам, подлежащим закрытию, то они не должны закрываться Исполнителем без письменного разрешения Заказчика, за исключением случаев неявки представителя Заказчика для приемки.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Если закрытие работ выполнено без подтверждения Заказчика (представитель Заказчика не был информирован об этом или информирован с опозданием), то Исполнитель за свой счет обязуется открыть любую часть скрытых работ, не прошедших приемку представителем Заказчика, согласно его указанию, а затем - восстановить ее.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Готовность принимаемых ответственных конструкций, скрытых работ и систем подтверждается подписанием Заказчиком и Исполнителем актов освидетельствования конструкций и скрытых работ.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4.8. Исполнитель обязан представить Заказчику руководства по работе и эксплуатации и рекомендуемые каталоги запасных частей для обслуживания результатов работ и модифицированного оборудования.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В течение _____ (__________) рабочих дней после завершения установки, подтвержденной актом приемки выполненных работ, Исполнитель обязан обучить персонал Заказчика требованиям к эксплуатации, сохранению, восстановлению оборудования и системы в случае аварий.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lastRenderedPageBreak/>
        <w:t>4.9. Исполнитель обязуется выполнить работы, предусмотренные планом ЭЭМ, с гарантируемым соответствием выполненных работ требованиям по качеству в течение _____ лет. Качество выполненных работ определяется соответствием выполненных работ плану ЭЭМ, техническим условиям, государственным стандартам.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Гарантийный срок начинает исчисляться с даты подписания Сторонами акта о приемке выполненных работ.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Если в период указанного гарантийного срока обнаружатся недостатки результата работ, то Исполнитель обязан их устранить за свой счет в течение _____ (__________) рабочих дней, если иной срок в связи с объемом и характером подлежащих устранению недостатков не определен Сторонами в акте, фиксирующем недостатки. Гарантийный срок в этом случае продлевается, соответственно, на период, в течение которого Исполнителем производились работы по устранению недостатков.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Для участия в составлении акта, фиксирующего недостатки, согласования порядка и сроков их устранения Исполнитель обязан не позднее _____ (__________) рабочих дней со дня получения письменного уведомления Заказчика об обнаружении недостатков направить своего представителя.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При отказе Исполнителя от составления или подписания акта обнаруженных недостатков для их подтверждения Заказчик назначает экспертизу, которая составляет акт, определяющий наличие и характер недостатков. Результат такой экспертизы является для Сторон обязательным. При обнаружении вины Исполнителя затраты, связанные с экспертизой, несет Исполнитель. Проведение экспертизы не исключает права Сторон обратиться за разрешением спора в арбитражный суд.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Если в период гарантийного срока вследствие недостатков работы Исполнителя по настоящему Контракту объекту был нанесен ущерб, то Заказчик уведомляет об этом Исполнителя, после чего Стороны обсуждают действия, связанные с устранением ущерба, и Исполнитель устраняет повреждения своими силами или возмещает Заказчику ущерб согласно договоренности.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4.10. В период эксплуатации объектов Заказчика, после реализации плана ЭЭМ, в течение срока действия настоящего Контракта Исполнитель осуществляет надзор за технологическими процессами на объектах Заказчика и эксплуатацией нового оборудования, контроль за использованием энергетических ресурсов для определения экономии энергетических ресурсов, контроль всех взаимоотношений Заказчика с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энергоснабжающими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организациями.</w:t>
      </w:r>
    </w:p>
    <w:p w:rsidR="00F14358" w:rsidRPr="00F14358" w:rsidRDefault="00F14358" w:rsidP="00F14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358" w:rsidRPr="00F14358" w:rsidRDefault="00F14358" w:rsidP="00F143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4358">
        <w:rPr>
          <w:rFonts w:ascii="Times New Roman" w:eastAsia="Times New Roman" w:hAnsi="Times New Roman" w:cs="Times New Roman"/>
          <w:b/>
          <w:bCs/>
          <w:sz w:val="27"/>
          <w:szCs w:val="27"/>
        </w:rPr>
        <w:t>5. ОБЯЗАННОСТИ ИСПОЛНИТЕЛЯ И ЗАКАЗЧИКА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5.1. Исполнитель обязан: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обеспечить надлежащие условия для осуществления Заказчиком текущей деятельности, соответствующие законодательству Российской Федерации, включая требования технических регламентов, государственных стандартов, строительных норм и правил, других нормативов в области строительства, санитарных правил и норм, гигиенических нормативов;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lastRenderedPageBreak/>
        <w:t>- обеспечить согласованные Сторонами режимы и условия использования энергетических ресурсов.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5.2. Заказчик обязан: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предоставить Исполнителю актуальные сведения об объекте, в том числе о количестве объектов (зданий), дате постройки, типе ограждающих конструкций, дате капитального ремонта, технических характеристиках оборудования, потребляющего энергетический ресурс, наличии приборов учета используемого энергетического ресурса, в отношении которого планируется осуществлять мероприятия, направленные на энергосбережение и повышение энергетической эффективности, включенные в перечень мероприятий;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надлежащее содержать и обслуживать объекты, если такие обязанности не возложены условиями Контракта на Исполнителя, в отношении которых осуществляются мероприятия, направленные на энергосбережение и повышение энергетической эффективности, включенные в перечень мероприятий, а также оборудования, установленного в ходе проведения указанных мероприятий;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обеспечить согласованные сторонами режимы и условия использования энергетических ресурсов;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осуществлять допуск представителей Исполнителя на объект, в отношении которого осуществляются мероприятия, направленные на энергосбережение и повышение энергетической эффективности, включенные в перечень мероприятий.</w:t>
      </w:r>
    </w:p>
    <w:p w:rsidR="00F14358" w:rsidRPr="00F14358" w:rsidRDefault="00F14358" w:rsidP="00F14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358" w:rsidRPr="00F14358" w:rsidRDefault="00F14358" w:rsidP="00F143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4358">
        <w:rPr>
          <w:rFonts w:ascii="Times New Roman" w:eastAsia="Times New Roman" w:hAnsi="Times New Roman" w:cs="Times New Roman"/>
          <w:b/>
          <w:bCs/>
          <w:sz w:val="27"/>
          <w:szCs w:val="27"/>
        </w:rPr>
        <w:t>6. ПРАВА СОБСТВЕННОСТИ НА РЕЗУЛЬТАТЫ ВЫПОЛНЕННЫХ РАБОТ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6.1. Все оборудование, отделимые улучшения, установленные Исполнителем, являются и остаются собственностью Исполнителя в течение срока действия Контракта. Неотделимые улучшения с момента их создания на объектах Заказчика принадлежат Заказчику.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6.2. По истечении срока действия Контракта все права собственности, прибыль от всех усовершенствований и оборудования, созданных или установленных на объектах Заказчика, переходят в собственность ____________________ без всякой дополнительной платы. Исполнитель обязан передать Заказчику указанные усовершенствования и оборудование в исправном состоянии, исключая износ.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6.3. В случае досрочного прекращения настоящего Контракта все права на оборудование, отделимые улучшения, установленные Исполнителем (в части, не оплаченной за счет экономии энергетических ресурсов), Заказчик приобретает путем выкупа.</w:t>
      </w:r>
    </w:p>
    <w:p w:rsidR="00F14358" w:rsidRPr="00F14358" w:rsidRDefault="00F14358" w:rsidP="00F14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358" w:rsidRPr="00F14358" w:rsidRDefault="00F14358" w:rsidP="00F143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4358">
        <w:rPr>
          <w:rFonts w:ascii="Times New Roman" w:eastAsia="Times New Roman" w:hAnsi="Times New Roman" w:cs="Times New Roman"/>
          <w:b/>
          <w:bCs/>
          <w:sz w:val="27"/>
          <w:szCs w:val="27"/>
        </w:rPr>
        <w:t>7. ОБЕСПЕЧЕНИЕ ИСПОЛНЕНИЯ ОБЯЗАТЕЛЬСТВ И ОТВЕТСТВЕННОСТЬ СТОРОН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lastRenderedPageBreak/>
        <w:t>7.1. За невыполнение или ненадлежащее выполнение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7.2. В случае просрочки исполнения Заказчиком обязательства, предусмотренного пунктом 2.6 настоящего Контракта, Исполнитель вправе потребовать уплату неустойки (пени). Размер такой неустойки (пени) устанавливается в размере одной трехсотой действующей на день уплаты неустойки (пени) ставки рефинансирования Центрального банка Российской Федерации &lt;4&gt; от стоимости просроченного обязательства. Неустойка (пени) начисляется за каждый день просрочки исполнения обязательства начиная со дня, следующего после дня истечения установленного настоящим Контрактом срока исполнения обязательства.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7.3. Заказчик освобождается от уплаты неустойки (пени), если докажет, что просрочка исполнения указанного обязательства произошла вследствие непреодолимой силы, по вине Исполнителя или вине иных лиц.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7.4. Исполнитель несет ответственность перед Заказчиком за допущенные отступления от требований, предусмотренных настоящим Контрактом и приложениями к нему, а также за допущенные нарушения Строительных норм и правил Российской Федерации (СНиП), Государственных стандартов Российской Федерации в области строительства и капитального ремонта (ГОСТ), руководящих документов системы (РДС), технических условий (ТУ).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7.5. Исполнитель несет ответственность за качество выполненных работ в течение гарантийного срока в соответствии настоящим Контрактом, за качество используемых при проведении работ материалов, изделий и оборудования.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7.6. Исполнитель несет риск отнесения затрат, произведенных в рамках исполнения настоящего Контракта, на собственные расходы в случае, если по истечении срока действия настоящего Контракта указанные затраты не были покрыты за счет средств, полученных от экономии энергетических ресурсов, в том числе по причине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экономии энергетических ресурсов, установленных пунктом 1.4 настоящего Контракта.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7.7. В случае просрочки исполнения Исполнителем обязательств, предусмотренных настоящим Контрактом, в том числе нарушения срока выполнения работ, сроков устранения выявленных недостатков в порядке, предусмотренном пунктами 4.6, 4.9 настоящего Контракта, Заказчик вправе потребовать уплату штрафа в размере _____ (__________) рублей за каждый факт нарушения.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7.8. Уплата неустойки или применение иной формы ответственности не освобождают Стороны от исполнения обязательств по настоящему Контракту.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7.9. Стороны освобождаются от ответственности за частичное или полное неисполнение обязательств по настоящему Контракту в случае наступления непреодолимых явлений, действия внешних объективных факторов и прочих обстоятельств непреодолимой силы, препятствующих надлежащему исполнению обязательств по настоящему Контракту, возникших после заключения настоящего Контракта и непосредственно повлиявших на исполнение Сторонами своих обязательств, которые Стороны были не в состоянии предвидеть и предотвратить.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lastRenderedPageBreak/>
        <w:t>7.10.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_____ (__________)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их действия.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7.11. Если обстоятельства, указанные в п. 7.9 настоящего Контракта, будут длиться более _____ (__________) календарных дней с даты соответствующего уведомления, Стороны вправе расторгнуть настоящий Контракт по взаимному соглашению без требования возмещения убытков, понесенных в связи с наступлением таких обстоятельств.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7.12. Ущерб, нанесенный третьему лицу в результате выполнения работ, компенсируется Исполнителем, если не будет доказано, что данный ущерб был нанесен по вине иных лиц.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7.13. Если во время выполнения работы станет очевидным, что она не будет выполнена надлежащим образом, Заказчик вправе назначить Исполнителю разумный срок для устранения недостатков и при неисполнении Исполнителем в назначенный срок этого требования расторгнуть в одностороннем порядке Контракт, а также потребовать возмещения убытков.</w:t>
      </w:r>
    </w:p>
    <w:p w:rsidR="00F14358" w:rsidRPr="00F14358" w:rsidRDefault="00F14358" w:rsidP="00F14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358" w:rsidRPr="00F14358" w:rsidRDefault="00F14358" w:rsidP="00F143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4358">
        <w:rPr>
          <w:rFonts w:ascii="Times New Roman" w:eastAsia="Times New Roman" w:hAnsi="Times New Roman" w:cs="Times New Roman"/>
          <w:b/>
          <w:bCs/>
          <w:sz w:val="27"/>
          <w:szCs w:val="27"/>
        </w:rPr>
        <w:t>8. ПОРЯДОК РАЗРЕШЕНИЯ СПОРОВ, ПРЕТЕНЗИИ СТОРОН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8.1. Все споры и разногласия, которые могут возникнуть из настоящего Контракта, будут разрешаться Сторонами путем переговоров с соблюдением претензионного порядка.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8.2. В претензии перечисляются допущенные при исполнении Контракта нарушения со ссылкой на соответствующие положения Контракта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8.3. Претензия подлежит рассмотрению и разрешению в течение _____ (__________) рабочих дней с момента ее получения. При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согласия спор рассматривается в арбитражном суде в соответствии с действующим законодательством Российской Федерации.</w:t>
      </w:r>
    </w:p>
    <w:p w:rsidR="00F14358" w:rsidRPr="00F14358" w:rsidRDefault="00F14358" w:rsidP="00F14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358" w:rsidRPr="00F14358" w:rsidRDefault="00F14358" w:rsidP="00F143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4358">
        <w:rPr>
          <w:rFonts w:ascii="Times New Roman" w:eastAsia="Times New Roman" w:hAnsi="Times New Roman" w:cs="Times New Roman"/>
          <w:b/>
          <w:bCs/>
          <w:sz w:val="27"/>
          <w:szCs w:val="27"/>
        </w:rPr>
        <w:t>9. СРОК ДЕЙСТВИЯ, РАСТОРЖЕНИЕ КОНТРАКТА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9.1. Настоящий Контракт вступает в силу с момента его заключения и действует до "__"___________ ____ г. &lt;5&gt;.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9.2. Расторжение настоящего Контракта допускается по соглашению Сторон или решению суда по основаниям, предусмотренным гражданским законодательством.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Стороны достигли соглашения о расторжении настоящего Контракта в одностороннем порядке в случаях, установленных пунктом 9.3 настоящего Контракта.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9.3. Заказчик вправе в одностороннем порядке отказаться от исполнения обязательств по настоящему Контракту и потребовать у Исполнителя возмещения убытков в случаях: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lastRenderedPageBreak/>
        <w:t>- систематического (более _____ (__________) раз) нарушения Исполнителем сроков выполнения работ более чем на _____ рабочих дней;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систематического (более _____ (__________) раз) несоблюдения Исполнителем требований по качеству работ;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 иных случаях, предусмотренных настоящим Контрактом.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9.4. Заказчик, решивший расторгнуть настоящий Контракт по основаниям, указанным в пункте 9.3 Контракта, направляет письменное уведомление Исполнителю за _____ (__________) рабочих дней до момента расторжения.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9.5. Настоящий Контракт прекращает свое действие в случае, если покрытие расходов Исполнителя, понесенных при исполнении Контракта (путем уплаты процента экономии, установленного пунктом 2.2 настоящего Контракта), произойдет ранее, чем закончится срок действия Контракта, установленный пунктом 9.1.</w:t>
      </w:r>
    </w:p>
    <w:p w:rsidR="00F14358" w:rsidRPr="00F14358" w:rsidRDefault="00F14358" w:rsidP="00F14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358" w:rsidRPr="00F14358" w:rsidRDefault="00F14358" w:rsidP="00F143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4358">
        <w:rPr>
          <w:rFonts w:ascii="Times New Roman" w:eastAsia="Times New Roman" w:hAnsi="Times New Roman" w:cs="Times New Roman"/>
          <w:b/>
          <w:bCs/>
          <w:sz w:val="27"/>
          <w:szCs w:val="27"/>
        </w:rPr>
        <w:t>10. ЗАКЛЮЧИТЕЛЬНЫЕ ПОЛОЖЕНИЯ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10.1. Во всем, что не предусмотрено настоящим Контрактом, Стороны руководствуются действующим законодательством Российской Федерации.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10.2. Письма, уведомления, которые одна Сторона направляет другой Стороне в соответствии с настоящим Контрактом, направляются в письменной форме почтой или факсимильной связью с последующим предоставлением оригинала.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10.3. Настоящий Контракт составлен на _____ (__________) листах, в _____ (__________) экземплярах, имеющих равную юридическую силу по одному для каждой из Сторон.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10.4. Неотъемлемой частью Контракта является: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10.4.1. План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энергоэффективных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(Приложение N _____).</w:t>
      </w:r>
    </w:p>
    <w:p w:rsidR="00F14358" w:rsidRPr="00F14358" w:rsidRDefault="00F14358" w:rsidP="00F14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358" w:rsidRPr="00F14358" w:rsidRDefault="00F14358" w:rsidP="00F143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4358">
        <w:rPr>
          <w:rFonts w:ascii="Times New Roman" w:eastAsia="Times New Roman" w:hAnsi="Times New Roman" w:cs="Times New Roman"/>
          <w:b/>
          <w:bCs/>
          <w:sz w:val="27"/>
          <w:szCs w:val="27"/>
        </w:rPr>
        <w:t>11. АДРЕСА, РЕКВИЗИТЫ И ПОДПИСИ СТОРОН</w:t>
      </w: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358">
        <w:rPr>
          <w:rFonts w:ascii="Courier New" w:eastAsia="Times New Roman" w:hAnsi="Courier New" w:cs="Courier New"/>
          <w:sz w:val="20"/>
          <w:szCs w:val="20"/>
        </w:rPr>
        <w:t>Заказчик                               Исполнитель</w:t>
      </w: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358">
        <w:rPr>
          <w:rFonts w:ascii="Courier New" w:eastAsia="Times New Roman" w:hAnsi="Courier New" w:cs="Courier New"/>
          <w:sz w:val="20"/>
          <w:szCs w:val="20"/>
        </w:rPr>
        <w:t>Наименование: ______________________   Наименование: ______________________</w:t>
      </w: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358">
        <w:rPr>
          <w:rFonts w:ascii="Courier New" w:eastAsia="Times New Roman" w:hAnsi="Courier New" w:cs="Courier New"/>
          <w:sz w:val="20"/>
          <w:szCs w:val="20"/>
        </w:rPr>
        <w:t>Адрес: _____________________________   Адрес: _____________________________</w:t>
      </w: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358">
        <w:rPr>
          <w:rFonts w:ascii="Courier New" w:eastAsia="Times New Roman" w:hAnsi="Courier New" w:cs="Courier New"/>
          <w:sz w:val="20"/>
          <w:szCs w:val="20"/>
        </w:rPr>
        <w:t>ОГРН _______________________________   ОГРН _______________________________</w:t>
      </w: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358">
        <w:rPr>
          <w:rFonts w:ascii="Courier New" w:eastAsia="Times New Roman" w:hAnsi="Courier New" w:cs="Courier New"/>
          <w:sz w:val="20"/>
          <w:szCs w:val="20"/>
        </w:rPr>
        <w:t>ИНН ________________________________   ИНН ________________________________</w:t>
      </w: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358">
        <w:rPr>
          <w:rFonts w:ascii="Courier New" w:eastAsia="Times New Roman" w:hAnsi="Courier New" w:cs="Courier New"/>
          <w:sz w:val="20"/>
          <w:szCs w:val="20"/>
        </w:rPr>
        <w:t>КПП ________________________________   КПП ________________________________</w:t>
      </w: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358">
        <w:rPr>
          <w:rFonts w:ascii="Courier New" w:eastAsia="Times New Roman" w:hAnsi="Courier New" w:cs="Courier New"/>
          <w:sz w:val="20"/>
          <w:szCs w:val="20"/>
        </w:rPr>
        <w:t>Р/с ________________________________   Р/с ________________________________</w:t>
      </w: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358">
        <w:rPr>
          <w:rFonts w:ascii="Courier New" w:eastAsia="Times New Roman" w:hAnsi="Courier New" w:cs="Courier New"/>
          <w:sz w:val="20"/>
          <w:szCs w:val="20"/>
        </w:rPr>
        <w:t>в __________________________________   в __________________________________</w:t>
      </w: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358">
        <w:rPr>
          <w:rFonts w:ascii="Courier New" w:eastAsia="Times New Roman" w:hAnsi="Courier New" w:cs="Courier New"/>
          <w:sz w:val="20"/>
          <w:szCs w:val="20"/>
        </w:rPr>
        <w:t>К/с ________________________________   К/с ________________________________</w:t>
      </w: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358">
        <w:rPr>
          <w:rFonts w:ascii="Courier New" w:eastAsia="Times New Roman" w:hAnsi="Courier New" w:cs="Courier New"/>
          <w:sz w:val="20"/>
          <w:szCs w:val="20"/>
        </w:rPr>
        <w:t>БИК ________________________________   БИК ________________________________</w:t>
      </w: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358">
        <w:rPr>
          <w:rFonts w:ascii="Courier New" w:eastAsia="Times New Roman" w:hAnsi="Courier New" w:cs="Courier New"/>
          <w:sz w:val="20"/>
          <w:szCs w:val="20"/>
        </w:rPr>
        <w:t>ОКПО _______________________________   ОКПО _______________________________</w:t>
      </w: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358">
        <w:rPr>
          <w:rFonts w:ascii="Courier New" w:eastAsia="Times New Roman" w:hAnsi="Courier New" w:cs="Courier New"/>
          <w:sz w:val="20"/>
          <w:szCs w:val="20"/>
        </w:rPr>
        <w:t xml:space="preserve">         От имени Заказчика                    От имени Исполнителя</w:t>
      </w: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358">
        <w:rPr>
          <w:rFonts w:ascii="Courier New" w:eastAsia="Times New Roman" w:hAnsi="Courier New" w:cs="Courier New"/>
          <w:sz w:val="20"/>
          <w:szCs w:val="20"/>
        </w:rPr>
        <w:t>______________ (___________________)   ______________ (___________________)</w:t>
      </w:r>
    </w:p>
    <w:p w:rsidR="00F14358" w:rsidRPr="00F14358" w:rsidRDefault="00F14358" w:rsidP="00F14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1435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М.П.                                   М.П.</w:t>
      </w:r>
    </w:p>
    <w:p w:rsidR="00F14358" w:rsidRPr="00F14358" w:rsidRDefault="00F14358" w:rsidP="00F143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Информация для сведения: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&lt;1&gt; В соответствии с ч. 4 ст. 19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в случае заключения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энергосервисного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договора (контракта) с лицом,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энергосервисного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договора (контракта), такое лицо вправе принимать на себя по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энергосервисному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договору (контракту) обязательства,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доме, которому эти действия необходимо совершить.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&lt;2&gt; Согласно п. 1 ч. 3 ст. 19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могут быть указаны другие характеристики, соответствующие требованиям в области организации труда, содержания зданий, строений, сооружений, а также иные согласованные при заключении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энергосервисного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договора (контракта) условия.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&lt;3&gt; Требования к условиям контракта на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энергосервис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Постановлением Правительства Российской Федерации от 18.08.2010 N 636 "О требованиях к условиям контракта на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энергосервис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и об особенностях определения начальной (максимальной) цены контракта (цены лота) на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энергосервис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". Так, договор должен предусматривать наличие перечня мероприятий, направленных на энергосбережение и повышение энергетической эффективности, которые обязан выполнить исполнитель контракта на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энергосервис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(п. 1 Постановления).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>См. Приказ Министерства экономического развития Российской Федерации от 17.02.2010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эффективности". (По заключению Министерства юстиции Российской Федерации данный документ в государственной регистрации не нуждается. - Письмо Министерства юстиции Российской Федерации от 29.03.2010 N 01/4735-ДК.)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Кроме того, согласно ч. 5 ст. 19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при реализации мероприятий, направленных на достижение целевых показателей, предусмотренных п. 6 ч. 4 ст. 14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энергосервисный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договор (контракт) может содержать условие об обязанности исполнителя по организации и установке газобаллонного оборудования на транспортные средства, в отношении которых проводятся мероприятия по энергосбережению и повышению энергетической эффективности.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lastRenderedPageBreak/>
        <w:t>&lt;4&gt; Размер ставки рефинансирования устанавливается Указанием Банка России.</w:t>
      </w:r>
    </w:p>
    <w:p w:rsidR="00F14358" w:rsidRPr="00F14358" w:rsidRDefault="00F14358" w:rsidP="00F14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&lt;5&gt; В соответствии с п. 2 ч. 2 ст. 19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срок действия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энергосервисного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контракта должен быть не менее чем срок, необходимый для достижения установленной </w:t>
      </w:r>
      <w:proofErr w:type="spellStart"/>
      <w:r w:rsidRPr="00F14358">
        <w:rPr>
          <w:rFonts w:ascii="Times New Roman" w:eastAsia="Times New Roman" w:hAnsi="Times New Roman" w:cs="Times New Roman"/>
          <w:sz w:val="24"/>
          <w:szCs w:val="24"/>
        </w:rPr>
        <w:t>энергосервисным</w:t>
      </w:r>
      <w:proofErr w:type="spellEnd"/>
      <w:r w:rsidRPr="00F14358">
        <w:rPr>
          <w:rFonts w:ascii="Times New Roman" w:eastAsia="Times New Roman" w:hAnsi="Times New Roman" w:cs="Times New Roman"/>
          <w:sz w:val="24"/>
          <w:szCs w:val="24"/>
        </w:rPr>
        <w:t xml:space="preserve"> договором (контрактом) величины экономии энергетических ресурсов.</w:t>
      </w:r>
    </w:p>
    <w:p w:rsidR="005326EB" w:rsidRDefault="005326EB"/>
    <w:sectPr w:rsidR="005326EB" w:rsidSect="0012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4358"/>
    <w:rsid w:val="00124D00"/>
    <w:rsid w:val="005326EB"/>
    <w:rsid w:val="0063662D"/>
    <w:rsid w:val="00EC07DC"/>
    <w:rsid w:val="00F1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5C33"/>
  <w15:docId w15:val="{8CC0383E-3F0E-47D6-8FE7-E5C77835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00"/>
  </w:style>
  <w:style w:type="paragraph" w:styleId="3">
    <w:name w:val="heading 3"/>
    <w:basedOn w:val="a"/>
    <w:link w:val="30"/>
    <w:uiPriority w:val="9"/>
    <w:qFormat/>
    <w:rsid w:val="00F143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43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F14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4358"/>
    <w:rPr>
      <w:rFonts w:ascii="Courier New" w:eastAsia="Times New Roman" w:hAnsi="Courier New" w:cs="Courier New"/>
      <w:sz w:val="20"/>
      <w:szCs w:val="20"/>
    </w:rPr>
  </w:style>
  <w:style w:type="paragraph" w:customStyle="1" w:styleId="otekstj">
    <w:name w:val="otekstj"/>
    <w:basedOn w:val="a"/>
    <w:rsid w:val="00F1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ekstl">
    <w:name w:val="otekstl"/>
    <w:basedOn w:val="a"/>
    <w:rsid w:val="00F1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63662D"/>
    <w:rPr>
      <w:color w:val="0000FF"/>
      <w:u w:val="single"/>
    </w:rPr>
  </w:style>
  <w:style w:type="table" w:styleId="a4">
    <w:name w:val="Table Grid"/>
    <w:basedOn w:val="a1"/>
    <w:rsid w:val="0063662D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4775</Words>
  <Characters>27224</Characters>
  <Application>Microsoft Office Word</Application>
  <DocSecurity>0</DocSecurity>
  <Lines>226</Lines>
  <Paragraphs>63</Paragraphs>
  <ScaleCrop>false</ScaleCrop>
  <Company>Reanimator Extreme Edition</Company>
  <LinksUpToDate>false</LinksUpToDate>
  <CharactersWithSpaces>31936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Федорова</cp:lastModifiedBy>
  <cp:revision>4</cp:revision>
  <dcterms:created xsi:type="dcterms:W3CDTF">2016-08-12T15:31:00Z</dcterms:created>
  <dcterms:modified xsi:type="dcterms:W3CDTF">2017-10-26T07:36:00Z</dcterms:modified>
</cp:coreProperties>
</file>